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3C0FE3" w:rsidRDefault="006D4EBA">
      <w:pPr>
        <w:rPr>
          <w:rFonts w:asciiTheme="minorHAnsi" w:hAnsiTheme="minorHAnsi"/>
          <w:b/>
          <w:bCs/>
          <w:sz w:val="26"/>
          <w:szCs w:val="26"/>
        </w:rPr>
      </w:pPr>
    </w:p>
    <w:p w:rsidR="00000000" w:rsidRPr="003C0FE3" w:rsidRDefault="006D4EBA">
      <w:pPr>
        <w:jc w:val="center"/>
        <w:rPr>
          <w:rFonts w:asciiTheme="minorHAnsi" w:hAnsiTheme="minorHAnsi"/>
          <w:b/>
          <w:bCs/>
          <w:sz w:val="26"/>
          <w:szCs w:val="26"/>
          <w:u w:val="single"/>
        </w:rPr>
      </w:pPr>
      <w:r w:rsidRPr="003C0FE3">
        <w:rPr>
          <w:rFonts w:asciiTheme="minorHAnsi" w:hAnsiTheme="minorHAnsi"/>
          <w:b/>
          <w:bCs/>
          <w:sz w:val="26"/>
          <w:szCs w:val="26"/>
          <w:u w:val="single"/>
        </w:rPr>
        <w:t>Exchange Server Data Recovery</w:t>
      </w:r>
    </w:p>
    <w:p w:rsidR="00000000" w:rsidRPr="003C0FE3" w:rsidRDefault="006D4EBA">
      <w:pPr>
        <w:rPr>
          <w:rFonts w:asciiTheme="minorHAnsi" w:hAnsiTheme="minorHAnsi"/>
          <w:b/>
          <w:bCs/>
          <w:sz w:val="26"/>
          <w:szCs w:val="26"/>
        </w:rPr>
      </w:pPr>
    </w:p>
    <w:p w:rsidR="00000000" w:rsidRPr="003C0FE3" w:rsidRDefault="006D4EBA">
      <w:pPr>
        <w:jc w:val="both"/>
        <w:rPr>
          <w:rFonts w:asciiTheme="minorHAnsi" w:hAnsiTheme="minorHAnsi"/>
          <w:sz w:val="26"/>
          <w:szCs w:val="26"/>
        </w:rPr>
      </w:pPr>
      <w:r w:rsidRPr="003C0FE3">
        <w:rPr>
          <w:rFonts w:asciiTheme="minorHAnsi" w:hAnsiTheme="minorHAnsi"/>
          <w:sz w:val="26"/>
          <w:szCs w:val="26"/>
        </w:rPr>
        <w:t xml:space="preserve">Dealing with exchange server database corruption now gets lot easier with Kernel for Exchange Server Recovery software. The software is very well integrated with interactive graphical user interface that makes it lot easier </w:t>
      </w:r>
      <w:r w:rsidRPr="003C0FE3">
        <w:rPr>
          <w:rFonts w:asciiTheme="minorHAnsi" w:hAnsiTheme="minorHAnsi"/>
          <w:sz w:val="26"/>
          <w:szCs w:val="26"/>
        </w:rPr>
        <w:t>for every individual to restore inaccessible emails of MS Exchange Server 201</w:t>
      </w:r>
      <w:r w:rsidRPr="003C0FE3">
        <w:rPr>
          <w:rFonts w:asciiTheme="minorHAnsi" w:hAnsiTheme="minorHAnsi"/>
          <w:sz w:val="26"/>
          <w:szCs w:val="26"/>
        </w:rPr>
        <w:t>6</w:t>
      </w:r>
      <w:r w:rsidRPr="003C0FE3">
        <w:rPr>
          <w:rFonts w:asciiTheme="minorHAnsi" w:hAnsiTheme="minorHAnsi"/>
          <w:sz w:val="26"/>
          <w:szCs w:val="26"/>
        </w:rPr>
        <w:t xml:space="preserve"> mailboxes without wasting time. </w:t>
      </w:r>
    </w:p>
    <w:p w:rsidR="00000000" w:rsidRPr="003C0FE3" w:rsidRDefault="006D4EBA">
      <w:pPr>
        <w:jc w:val="both"/>
        <w:rPr>
          <w:rFonts w:asciiTheme="minorHAnsi" w:hAnsiTheme="minorHAnsi"/>
          <w:sz w:val="26"/>
          <w:szCs w:val="26"/>
        </w:rPr>
      </w:pP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Repair Exchange Private &amp; Public Folders (Priv.edb, Pub.edb) &amp; STM Files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Recovers and Restores Mailboxes from damaged EDB files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Recovers Dismou</w:t>
      </w:r>
      <w:r w:rsidRPr="003C0FE3">
        <w:rPr>
          <w:rFonts w:asciiTheme="minorHAnsi" w:hAnsiTheme="minorHAnsi"/>
          <w:sz w:val="26"/>
          <w:szCs w:val="26"/>
        </w:rPr>
        <w:t>nted &amp; Offline EDB files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Repair and Recovers corrupt Unicode EDB files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Exports specific Mailboxes or folder</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 xml:space="preserve">Searches for specific mailboxes in EDB files </w:t>
      </w:r>
      <w:r w:rsidR="00F72ADC">
        <w:rPr>
          <w:rFonts w:asciiTheme="minorHAnsi" w:hAnsiTheme="minorHAnsi"/>
          <w:sz w:val="26"/>
          <w:szCs w:val="26"/>
        </w:rPr>
        <w:t>for</w:t>
      </w:r>
      <w:r w:rsidRPr="003C0FE3">
        <w:rPr>
          <w:rFonts w:asciiTheme="minorHAnsi" w:hAnsiTheme="minorHAnsi"/>
          <w:sz w:val="26"/>
          <w:szCs w:val="26"/>
        </w:rPr>
        <w:t xml:space="preserve"> recover</w:t>
      </w:r>
      <w:r w:rsidR="00936316">
        <w:rPr>
          <w:rFonts w:asciiTheme="minorHAnsi" w:hAnsiTheme="minorHAnsi"/>
          <w:sz w:val="26"/>
          <w:szCs w:val="26"/>
        </w:rPr>
        <w:t>y</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Repairs Large and Multiple EDB files simultaneously</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Exports Recovered mailboxes to Live E</w:t>
      </w:r>
      <w:r w:rsidRPr="003C0FE3">
        <w:rPr>
          <w:rFonts w:asciiTheme="minorHAnsi" w:hAnsiTheme="minorHAnsi"/>
          <w:sz w:val="26"/>
          <w:szCs w:val="26"/>
        </w:rPr>
        <w:t>xchange Server/ Office 365</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Migrate public folders to PST / Live Exchange</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Maintains Folder Hierarchy during Recovery/ Migration</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Date and Time-based Filtering to restore Exchange emails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Allows saving recovered mails in various formats PST, DBX, MSG, EML, MBO</w:t>
      </w:r>
      <w:r w:rsidRPr="003C0FE3">
        <w:rPr>
          <w:rFonts w:asciiTheme="minorHAnsi" w:hAnsiTheme="minorHAnsi"/>
          <w:sz w:val="26"/>
          <w:szCs w:val="26"/>
        </w:rPr>
        <w:t>X, HTML, RTF and TXT formats</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Export OST to web mails like company IMAP account, Hotmail, Yahoo, Gmail, Outlook.com, and more</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Restore your full or selective Exchange mailboxes directly from the backup file</w:t>
      </w:r>
    </w:p>
    <w:p w:rsidR="00000000" w:rsidRPr="003C0FE3" w:rsidRDefault="006D4EBA">
      <w:pPr>
        <w:numPr>
          <w:ilvl w:val="0"/>
          <w:numId w:val="1"/>
        </w:numPr>
        <w:tabs>
          <w:tab w:val="left" w:pos="420"/>
        </w:tabs>
        <w:jc w:val="both"/>
        <w:rPr>
          <w:rFonts w:asciiTheme="minorHAnsi" w:hAnsiTheme="minorHAnsi"/>
          <w:sz w:val="26"/>
          <w:szCs w:val="26"/>
        </w:rPr>
      </w:pPr>
      <w:r w:rsidRPr="003C0FE3">
        <w:rPr>
          <w:rFonts w:asciiTheme="minorHAnsi" w:hAnsiTheme="minorHAnsi"/>
          <w:sz w:val="26"/>
          <w:szCs w:val="26"/>
        </w:rPr>
        <w:t>Supports MS Exchange Server 2016 / 2013 / 2010 / 20</w:t>
      </w:r>
      <w:r w:rsidRPr="003C0FE3">
        <w:rPr>
          <w:rFonts w:asciiTheme="minorHAnsi" w:hAnsiTheme="minorHAnsi"/>
          <w:sz w:val="26"/>
          <w:szCs w:val="26"/>
        </w:rPr>
        <w:t>07 / 2003 / 2000 &amp; 5.5</w:t>
      </w:r>
    </w:p>
    <w:p w:rsidR="00000000" w:rsidRPr="003C0FE3" w:rsidRDefault="006D4EBA">
      <w:pPr>
        <w:jc w:val="both"/>
        <w:rPr>
          <w:rFonts w:asciiTheme="minorHAnsi" w:hAnsiTheme="minorHAnsi"/>
          <w:sz w:val="26"/>
          <w:szCs w:val="26"/>
        </w:rPr>
      </w:pPr>
    </w:p>
    <w:p w:rsidR="00000000" w:rsidRPr="003C0FE3" w:rsidRDefault="006D4EBA">
      <w:pPr>
        <w:jc w:val="both"/>
        <w:rPr>
          <w:rFonts w:asciiTheme="minorHAnsi" w:hAnsiTheme="minorHAnsi"/>
          <w:sz w:val="26"/>
          <w:szCs w:val="26"/>
        </w:rPr>
      </w:pPr>
      <w:r w:rsidRPr="003C0FE3">
        <w:rPr>
          <w:rFonts w:asciiTheme="minorHAnsi" w:hAnsiTheme="minorHAnsi"/>
          <w:sz w:val="26"/>
          <w:szCs w:val="26"/>
        </w:rPr>
        <w:t>Moreover, the software is also well embedded with powerful recovery engine and enhanced software settings. It does not matter whatever be the level of corruption, the tool is very effective in restoring the damaged files in almost e</w:t>
      </w:r>
      <w:r w:rsidRPr="003C0FE3">
        <w:rPr>
          <w:rFonts w:asciiTheme="minorHAnsi" w:hAnsiTheme="minorHAnsi"/>
          <w:sz w:val="26"/>
          <w:szCs w:val="26"/>
        </w:rPr>
        <w:t>very condition. Adding to that, the tool now has got two excellent recovery modes – Standard Scan and Advanced Scan that enables every user perform the recovery operation with utmost accuracy. It recovers all the components including emails, attachments, i</w:t>
      </w:r>
      <w:r w:rsidRPr="003C0FE3">
        <w:rPr>
          <w:rFonts w:asciiTheme="minorHAnsi" w:hAnsiTheme="minorHAnsi"/>
          <w:sz w:val="26"/>
          <w:szCs w:val="26"/>
        </w:rPr>
        <w:t xml:space="preserve">mages, email properties, journal entries, tasks, and calendar entries. </w:t>
      </w:r>
    </w:p>
    <w:p w:rsidR="00000000" w:rsidRPr="003C0FE3" w:rsidRDefault="006D4EBA">
      <w:pPr>
        <w:jc w:val="both"/>
        <w:rPr>
          <w:rFonts w:asciiTheme="minorHAnsi" w:hAnsiTheme="minorHAnsi"/>
          <w:sz w:val="26"/>
          <w:szCs w:val="26"/>
        </w:rPr>
      </w:pPr>
      <w:r w:rsidRPr="003C0FE3">
        <w:rPr>
          <w:rFonts w:asciiTheme="minorHAnsi" w:hAnsiTheme="minorHAnsi"/>
          <w:sz w:val="26"/>
          <w:szCs w:val="26"/>
        </w:rPr>
        <w:tab/>
      </w:r>
      <w:r w:rsidRPr="003C0FE3">
        <w:rPr>
          <w:rFonts w:asciiTheme="minorHAnsi" w:hAnsiTheme="minorHAnsi"/>
          <w:sz w:val="26"/>
          <w:szCs w:val="26"/>
        </w:rPr>
        <w:tab/>
      </w:r>
      <w:r w:rsidRPr="003C0FE3">
        <w:rPr>
          <w:rFonts w:asciiTheme="minorHAnsi" w:hAnsiTheme="minorHAnsi"/>
          <w:sz w:val="26"/>
          <w:szCs w:val="26"/>
        </w:rPr>
        <w:tab/>
      </w:r>
    </w:p>
    <w:p w:rsidR="00000000" w:rsidRPr="003C0FE3" w:rsidRDefault="006D4EBA">
      <w:pPr>
        <w:jc w:val="both"/>
        <w:rPr>
          <w:rFonts w:asciiTheme="minorHAnsi" w:hAnsiTheme="minorHAnsi"/>
          <w:sz w:val="26"/>
          <w:szCs w:val="26"/>
        </w:rPr>
      </w:pPr>
      <w:r w:rsidRPr="003C0FE3">
        <w:rPr>
          <w:rFonts w:asciiTheme="minorHAnsi" w:hAnsiTheme="minorHAnsi"/>
          <w:sz w:val="26"/>
          <w:szCs w:val="26"/>
        </w:rPr>
        <w:t>Exchange server errors like corrupted header information, jet engine errors, exchange server error code 528, 550, and duplicate keys (identifiers) errors are fixed by the software.</w:t>
      </w:r>
      <w:r w:rsidRPr="003C0FE3">
        <w:rPr>
          <w:rFonts w:asciiTheme="minorHAnsi" w:hAnsiTheme="minorHAnsi"/>
          <w:sz w:val="26"/>
          <w:szCs w:val="26"/>
        </w:rPr>
        <w:t xml:space="preserve"> Apart from this, the product now also supports MS Exchange Server 2003, 2007, 2010</w:t>
      </w:r>
      <w:r w:rsidRPr="003C0FE3">
        <w:rPr>
          <w:rFonts w:asciiTheme="minorHAnsi" w:hAnsiTheme="minorHAnsi"/>
          <w:sz w:val="26"/>
          <w:szCs w:val="26"/>
        </w:rPr>
        <w:t>, 2013</w:t>
      </w:r>
      <w:r w:rsidRPr="003C0FE3">
        <w:rPr>
          <w:rFonts w:asciiTheme="minorHAnsi" w:hAnsiTheme="minorHAnsi"/>
          <w:sz w:val="26"/>
          <w:szCs w:val="26"/>
        </w:rPr>
        <w:t xml:space="preserve"> and 201</w:t>
      </w:r>
      <w:r w:rsidRPr="003C0FE3">
        <w:rPr>
          <w:rFonts w:asciiTheme="minorHAnsi" w:hAnsiTheme="minorHAnsi"/>
          <w:sz w:val="26"/>
          <w:szCs w:val="26"/>
        </w:rPr>
        <w:t>6</w:t>
      </w:r>
      <w:r w:rsidRPr="003C0FE3">
        <w:rPr>
          <w:rFonts w:asciiTheme="minorHAnsi" w:hAnsiTheme="minorHAnsi"/>
          <w:sz w:val="26"/>
          <w:szCs w:val="26"/>
        </w:rPr>
        <w:t xml:space="preserve"> for email recovery. It </w:t>
      </w:r>
      <w:r w:rsidR="000D2B9E">
        <w:rPr>
          <w:rFonts w:asciiTheme="minorHAnsi" w:hAnsiTheme="minorHAnsi"/>
          <w:sz w:val="26"/>
          <w:szCs w:val="26"/>
        </w:rPr>
        <w:t>has got a great ability to condu</w:t>
      </w:r>
      <w:r w:rsidRPr="003C0FE3">
        <w:rPr>
          <w:rFonts w:asciiTheme="minorHAnsi" w:hAnsiTheme="minorHAnsi"/>
          <w:sz w:val="26"/>
          <w:szCs w:val="26"/>
        </w:rPr>
        <w:t>ct a th</w:t>
      </w:r>
      <w:r w:rsidR="00241C79">
        <w:rPr>
          <w:rFonts w:asciiTheme="minorHAnsi" w:hAnsiTheme="minorHAnsi"/>
          <w:sz w:val="26"/>
          <w:szCs w:val="26"/>
        </w:rPr>
        <w:t>o</w:t>
      </w:r>
      <w:r w:rsidRPr="003C0FE3">
        <w:rPr>
          <w:rFonts w:asciiTheme="minorHAnsi" w:hAnsiTheme="minorHAnsi"/>
          <w:sz w:val="26"/>
          <w:szCs w:val="26"/>
        </w:rPr>
        <w:t>rough scanning of corrupt exchange server database files; .edb and .stm and extract mailboxes a</w:t>
      </w:r>
      <w:r w:rsidRPr="003C0FE3">
        <w:rPr>
          <w:rFonts w:asciiTheme="minorHAnsi" w:hAnsiTheme="minorHAnsi"/>
          <w:sz w:val="26"/>
          <w:szCs w:val="26"/>
        </w:rPr>
        <w:t xml:space="preserve">nd respective emails of the mailbox. The tool offers features like conversion from EDB to multiple destinations like </w:t>
      </w:r>
      <w:r w:rsidRPr="003C0FE3">
        <w:rPr>
          <w:rFonts w:asciiTheme="minorHAnsi" w:hAnsiTheme="minorHAnsi"/>
          <w:sz w:val="26"/>
          <w:szCs w:val="26"/>
        </w:rPr>
        <w:t xml:space="preserve">Outlook </w:t>
      </w:r>
      <w:r w:rsidRPr="003C0FE3">
        <w:rPr>
          <w:rFonts w:asciiTheme="minorHAnsi" w:hAnsiTheme="minorHAnsi"/>
          <w:sz w:val="26"/>
          <w:szCs w:val="26"/>
        </w:rPr>
        <w:t xml:space="preserve">PST, </w:t>
      </w:r>
      <w:r w:rsidRPr="003C0FE3">
        <w:rPr>
          <w:rFonts w:asciiTheme="minorHAnsi" w:hAnsiTheme="minorHAnsi"/>
          <w:sz w:val="26"/>
          <w:szCs w:val="26"/>
        </w:rPr>
        <w:t>live</w:t>
      </w:r>
      <w:r w:rsidRPr="003C0FE3">
        <w:rPr>
          <w:rFonts w:asciiTheme="minorHAnsi" w:hAnsiTheme="minorHAnsi"/>
          <w:sz w:val="26"/>
          <w:szCs w:val="26"/>
        </w:rPr>
        <w:t xml:space="preserve"> </w:t>
      </w:r>
      <w:r w:rsidRPr="003C0FE3">
        <w:rPr>
          <w:rFonts w:asciiTheme="minorHAnsi" w:hAnsiTheme="minorHAnsi"/>
          <w:sz w:val="26"/>
          <w:szCs w:val="26"/>
        </w:rPr>
        <w:t>Exchange, and Office 365.</w:t>
      </w:r>
    </w:p>
    <w:p w:rsidR="00000000" w:rsidRPr="003C0FE3" w:rsidRDefault="006D4EBA">
      <w:pPr>
        <w:jc w:val="both"/>
        <w:rPr>
          <w:rFonts w:asciiTheme="minorHAnsi" w:hAnsiTheme="minorHAnsi"/>
          <w:b/>
          <w:bCs/>
          <w:sz w:val="26"/>
          <w:szCs w:val="26"/>
        </w:rPr>
      </w:pPr>
    </w:p>
    <w:p w:rsidR="00000000" w:rsidRPr="003C0FE3" w:rsidRDefault="006D4EBA">
      <w:pPr>
        <w:jc w:val="both"/>
        <w:rPr>
          <w:rFonts w:asciiTheme="minorHAnsi" w:hAnsiTheme="minorHAnsi"/>
          <w:b/>
          <w:bCs/>
          <w:sz w:val="26"/>
          <w:szCs w:val="26"/>
        </w:rPr>
      </w:pPr>
      <w:r w:rsidRPr="003C0FE3">
        <w:rPr>
          <w:rFonts w:asciiTheme="minorHAnsi" w:hAnsiTheme="minorHAnsi"/>
          <w:sz w:val="26"/>
          <w:szCs w:val="26"/>
        </w:rPr>
        <w:lastRenderedPageBreak/>
        <w:t>Kernel for Exchange Server recovers both mailboxes and public folders. During Exchange mailbox</w:t>
      </w:r>
      <w:r w:rsidRPr="003C0FE3">
        <w:rPr>
          <w:rFonts w:asciiTheme="minorHAnsi" w:hAnsiTheme="minorHAnsi"/>
          <w:sz w:val="26"/>
          <w:szCs w:val="26"/>
        </w:rPr>
        <w:t xml:space="preserve"> recovery, the tool retrieves all its content like emails, journals, contacts, tasks, attachments, calendar entries etc. without facing any hassle. During recovery, users can filter out specific </w:t>
      </w:r>
      <w:r w:rsidRPr="003C0FE3">
        <w:rPr>
          <w:rFonts w:asciiTheme="minorHAnsi" w:hAnsiTheme="minorHAnsi"/>
          <w:sz w:val="26"/>
          <w:szCs w:val="26"/>
        </w:rPr>
        <w:t xml:space="preserve">email </w:t>
      </w:r>
      <w:r w:rsidRPr="003C0FE3">
        <w:rPr>
          <w:rFonts w:asciiTheme="minorHAnsi" w:hAnsiTheme="minorHAnsi"/>
          <w:sz w:val="26"/>
          <w:szCs w:val="26"/>
        </w:rPr>
        <w:t>based on different criteria such as ‘To’, ‘From’, ‘Cc’,</w:t>
      </w:r>
      <w:r w:rsidRPr="003C0FE3">
        <w:rPr>
          <w:rFonts w:asciiTheme="minorHAnsi" w:hAnsiTheme="minorHAnsi"/>
          <w:sz w:val="26"/>
          <w:szCs w:val="26"/>
        </w:rPr>
        <w:t xml:space="preserve"> ‘Subject’, ‘Body’, ‘Attachment Name’, ‘Importance’, and ‘Item Type’</w:t>
      </w:r>
      <w:r w:rsidRPr="003C0FE3">
        <w:rPr>
          <w:rFonts w:asciiTheme="minorHAnsi" w:hAnsiTheme="minorHAnsi"/>
          <w:sz w:val="26"/>
          <w:szCs w:val="26"/>
        </w:rPr>
        <w:t xml:space="preserve"> </w:t>
      </w:r>
      <w:r w:rsidRPr="003C0FE3">
        <w:rPr>
          <w:rFonts w:asciiTheme="minorHAnsi" w:hAnsiTheme="minorHAnsi"/>
          <w:sz w:val="26"/>
          <w:szCs w:val="26"/>
        </w:rPr>
        <w:t>etc. Another crucial</w:t>
      </w:r>
      <w:r w:rsidRPr="003C0FE3">
        <w:rPr>
          <w:rFonts w:asciiTheme="minorHAnsi" w:hAnsiTheme="minorHAnsi"/>
          <w:sz w:val="26"/>
          <w:szCs w:val="26"/>
        </w:rPr>
        <w:t xml:space="preserve"> </w:t>
      </w:r>
      <w:r w:rsidRPr="003C0FE3">
        <w:rPr>
          <w:rFonts w:asciiTheme="minorHAnsi" w:hAnsiTheme="minorHAnsi"/>
          <w:sz w:val="26"/>
          <w:szCs w:val="26"/>
        </w:rPr>
        <w:t>feature is the extraction of attachments from emails</w:t>
      </w:r>
      <w:r w:rsidRPr="003C0FE3">
        <w:rPr>
          <w:rFonts w:asciiTheme="minorHAnsi" w:hAnsiTheme="minorHAnsi"/>
          <w:sz w:val="26"/>
          <w:szCs w:val="26"/>
        </w:rPr>
        <w:t xml:space="preserve"> </w:t>
      </w:r>
      <w:r w:rsidRPr="003C0FE3">
        <w:rPr>
          <w:rFonts w:asciiTheme="minorHAnsi" w:hAnsiTheme="minorHAnsi"/>
          <w:sz w:val="26"/>
          <w:szCs w:val="26"/>
        </w:rPr>
        <w:t>like</w:t>
      </w:r>
      <w:r w:rsidR="00D50D9C">
        <w:rPr>
          <w:rFonts w:asciiTheme="minorHAnsi" w:hAnsiTheme="minorHAnsi"/>
          <w:sz w:val="26"/>
          <w:szCs w:val="26"/>
        </w:rPr>
        <w:t xml:space="preserve"> </w:t>
      </w:r>
      <w:r w:rsidRPr="003C0FE3">
        <w:rPr>
          <w:rFonts w:asciiTheme="minorHAnsi" w:hAnsiTheme="minorHAnsi"/>
          <w:sz w:val="26"/>
          <w:szCs w:val="26"/>
        </w:rPr>
        <w:t>‘Any Criteria’, ‘Exact Match’, and ‘Both’ can also be used</w:t>
      </w:r>
      <w:r w:rsidRPr="003C0FE3">
        <w:rPr>
          <w:rFonts w:asciiTheme="minorHAnsi" w:hAnsiTheme="minorHAnsi"/>
          <w:sz w:val="26"/>
          <w:szCs w:val="26"/>
        </w:rPr>
        <w:t xml:space="preserve"> s</w:t>
      </w:r>
      <w:r w:rsidRPr="003C0FE3">
        <w:rPr>
          <w:rFonts w:asciiTheme="minorHAnsi" w:hAnsiTheme="minorHAnsi"/>
          <w:sz w:val="26"/>
          <w:szCs w:val="26"/>
        </w:rPr>
        <w:t>pecific emails and the entire folder. After perfo</w:t>
      </w:r>
      <w:r w:rsidRPr="003C0FE3">
        <w:rPr>
          <w:rFonts w:asciiTheme="minorHAnsi" w:hAnsiTheme="minorHAnsi"/>
          <w:sz w:val="26"/>
          <w:szCs w:val="26"/>
        </w:rPr>
        <w:t xml:space="preserve">rming efficient migration </w:t>
      </w:r>
      <w:r w:rsidRPr="003C0FE3">
        <w:rPr>
          <w:rFonts w:asciiTheme="minorHAnsi" w:hAnsiTheme="minorHAnsi"/>
          <w:sz w:val="26"/>
          <w:szCs w:val="26"/>
        </w:rPr>
        <w:t xml:space="preserve">from </w:t>
      </w:r>
      <w:r w:rsidRPr="003C0FE3">
        <w:rPr>
          <w:rFonts w:asciiTheme="minorHAnsi" w:hAnsiTheme="minorHAnsi"/>
          <w:sz w:val="26"/>
          <w:szCs w:val="26"/>
        </w:rPr>
        <w:t xml:space="preserve">IMAP servers (like Hotmail, Gmail, Yahoo, and </w:t>
      </w:r>
      <w:r w:rsidRPr="003C0FE3">
        <w:rPr>
          <w:rFonts w:asciiTheme="minorHAnsi" w:hAnsiTheme="minorHAnsi"/>
          <w:sz w:val="26"/>
          <w:szCs w:val="26"/>
        </w:rPr>
        <w:t>Outlook.com</w:t>
      </w:r>
      <w:r w:rsidRPr="003C0FE3">
        <w:rPr>
          <w:rFonts w:asciiTheme="minorHAnsi" w:hAnsiTheme="minorHAnsi"/>
          <w:sz w:val="26"/>
          <w:szCs w:val="26"/>
        </w:rPr>
        <w:t xml:space="preserve">) to PST file, live Exchange Server, </w:t>
      </w:r>
      <w:r w:rsidRPr="003C0FE3">
        <w:rPr>
          <w:rFonts w:asciiTheme="minorHAnsi" w:hAnsiTheme="minorHAnsi"/>
          <w:sz w:val="26"/>
          <w:szCs w:val="26"/>
        </w:rPr>
        <w:t xml:space="preserve">Cloud based </w:t>
      </w:r>
      <w:r w:rsidRPr="003C0FE3">
        <w:rPr>
          <w:rFonts w:asciiTheme="minorHAnsi" w:hAnsiTheme="minorHAnsi"/>
          <w:sz w:val="26"/>
          <w:szCs w:val="26"/>
        </w:rPr>
        <w:t xml:space="preserve">Office 365 mailbox, this tool </w:t>
      </w:r>
      <w:r w:rsidRPr="003C0FE3">
        <w:rPr>
          <w:rFonts w:asciiTheme="minorHAnsi" w:eastAsia="SimSun" w:hAnsiTheme="minorHAnsi"/>
          <w:sz w:val="26"/>
          <w:szCs w:val="26"/>
        </w:rPr>
        <w:t xml:space="preserve">prepares </w:t>
      </w:r>
      <w:r w:rsidRPr="003C0FE3">
        <w:rPr>
          <w:rFonts w:asciiTheme="minorHAnsi" w:hAnsiTheme="minorHAnsi"/>
          <w:sz w:val="26"/>
          <w:szCs w:val="26"/>
        </w:rPr>
        <w:t xml:space="preserve">detailed reports summarizing the </w:t>
      </w:r>
      <w:r w:rsidRPr="003C0FE3">
        <w:rPr>
          <w:rFonts w:asciiTheme="minorHAnsi" w:hAnsiTheme="minorHAnsi"/>
          <w:sz w:val="26"/>
          <w:szCs w:val="26"/>
        </w:rPr>
        <w:t xml:space="preserve">all </w:t>
      </w:r>
      <w:r w:rsidRPr="003C0FE3">
        <w:rPr>
          <w:rFonts w:asciiTheme="minorHAnsi" w:hAnsiTheme="minorHAnsi"/>
          <w:sz w:val="26"/>
          <w:szCs w:val="26"/>
        </w:rPr>
        <w:t>activities</w:t>
      </w:r>
      <w:r w:rsidRPr="003C0FE3">
        <w:rPr>
          <w:rFonts w:asciiTheme="minorHAnsi" w:hAnsiTheme="minorHAnsi"/>
          <w:sz w:val="26"/>
          <w:szCs w:val="26"/>
        </w:rPr>
        <w:t xml:space="preserve"> without damaging the original da</w:t>
      </w:r>
      <w:r w:rsidRPr="003C0FE3">
        <w:rPr>
          <w:rFonts w:asciiTheme="minorHAnsi" w:hAnsiTheme="minorHAnsi"/>
          <w:sz w:val="26"/>
          <w:szCs w:val="26"/>
        </w:rPr>
        <w:t>ta.</w:t>
      </w:r>
    </w:p>
    <w:p w:rsidR="00000000" w:rsidRPr="003C0FE3" w:rsidRDefault="006D4EBA">
      <w:pPr>
        <w:jc w:val="both"/>
        <w:rPr>
          <w:rFonts w:asciiTheme="minorHAnsi" w:hAnsiTheme="minorHAnsi"/>
          <w:sz w:val="26"/>
          <w:szCs w:val="26"/>
        </w:rPr>
      </w:pPr>
      <w:r w:rsidRPr="003C0FE3">
        <w:rPr>
          <w:rFonts w:asciiTheme="minorHAnsi" w:hAnsiTheme="minorHAnsi"/>
          <w:sz w:val="26"/>
          <w:szCs w:val="26"/>
        </w:rPr>
        <w:tab/>
      </w:r>
    </w:p>
    <w:p w:rsidR="00000000" w:rsidRPr="003C0FE3" w:rsidRDefault="006D4EBA">
      <w:pPr>
        <w:pStyle w:val="BodyText"/>
        <w:jc w:val="both"/>
        <w:rPr>
          <w:rFonts w:asciiTheme="minorHAnsi" w:hAnsiTheme="minorHAnsi"/>
          <w:sz w:val="26"/>
          <w:szCs w:val="26"/>
        </w:rPr>
      </w:pPr>
      <w:r w:rsidRPr="003C0FE3">
        <w:rPr>
          <w:rFonts w:asciiTheme="minorHAnsi" w:hAnsiTheme="minorHAnsi"/>
          <w:sz w:val="26"/>
          <w:szCs w:val="26"/>
        </w:rPr>
        <w:t xml:space="preserve">The recovered emails get saved to .PST file format. For individuals who want to get familiar with its functionalities can also download the trial version. The trial version of this </w:t>
      </w:r>
      <w:r w:rsidRPr="003C0FE3">
        <w:rPr>
          <w:rFonts w:asciiTheme="minorHAnsi" w:hAnsiTheme="minorHAnsi"/>
          <w:sz w:val="26"/>
          <w:szCs w:val="26"/>
        </w:rPr>
        <w:t>EDB R</w:t>
      </w:r>
      <w:r w:rsidRPr="003C0FE3">
        <w:rPr>
          <w:rFonts w:asciiTheme="minorHAnsi" w:hAnsiTheme="minorHAnsi"/>
          <w:sz w:val="26"/>
          <w:szCs w:val="26"/>
        </w:rPr>
        <w:t>ecovery software allows user to recover and view mails of the .</w:t>
      </w:r>
      <w:r w:rsidRPr="003C0FE3">
        <w:rPr>
          <w:rFonts w:asciiTheme="minorHAnsi" w:hAnsiTheme="minorHAnsi"/>
          <w:sz w:val="26"/>
          <w:szCs w:val="26"/>
        </w:rPr>
        <w:t>e</w:t>
      </w:r>
      <w:r w:rsidRPr="003C0FE3">
        <w:rPr>
          <w:rFonts w:asciiTheme="minorHAnsi" w:hAnsiTheme="minorHAnsi"/>
          <w:sz w:val="26"/>
          <w:szCs w:val="26"/>
        </w:rPr>
        <w:t>db</w:t>
      </w:r>
      <w:r w:rsidRPr="003C0FE3">
        <w:rPr>
          <w:rFonts w:asciiTheme="minorHAnsi" w:hAnsiTheme="minorHAnsi"/>
          <w:sz w:val="26"/>
          <w:szCs w:val="26"/>
        </w:rPr>
        <w:t xml:space="preserve"> file but at the same time also restricts in saving of the recovered emails. Consequently, it is highly important to bu</w:t>
      </w:r>
      <w:r w:rsidR="00F36802">
        <w:rPr>
          <w:rFonts w:asciiTheme="minorHAnsi" w:hAnsiTheme="minorHAnsi"/>
          <w:sz w:val="26"/>
          <w:szCs w:val="26"/>
        </w:rPr>
        <w:t>y</w:t>
      </w:r>
      <w:r w:rsidRPr="003C0FE3">
        <w:rPr>
          <w:rFonts w:asciiTheme="minorHAnsi" w:hAnsiTheme="minorHAnsi"/>
          <w:sz w:val="26"/>
          <w:szCs w:val="26"/>
        </w:rPr>
        <w:t xml:space="preserve"> the full version to save the recovered emails. Supported platforms for this exchange server recovery tool are Windows 95/98/ME/NT/2000</w:t>
      </w:r>
      <w:r w:rsidRPr="003C0FE3">
        <w:rPr>
          <w:rFonts w:asciiTheme="minorHAnsi" w:hAnsiTheme="minorHAnsi"/>
          <w:sz w:val="26"/>
          <w:szCs w:val="26"/>
        </w:rPr>
        <w:t>/XP/Vista/Win7/Win8</w:t>
      </w:r>
      <w:r w:rsidRPr="003C0FE3">
        <w:rPr>
          <w:rFonts w:asciiTheme="minorHAnsi" w:hAnsiTheme="minorHAnsi"/>
          <w:sz w:val="26"/>
          <w:szCs w:val="26"/>
        </w:rPr>
        <w:t>/</w:t>
      </w:r>
      <w:r w:rsidRPr="003C0FE3">
        <w:rPr>
          <w:rFonts w:asciiTheme="minorHAnsi" w:hAnsiTheme="minorHAnsi"/>
          <w:sz w:val="26"/>
          <w:szCs w:val="26"/>
        </w:rPr>
        <w:t>Win8.1</w:t>
      </w:r>
      <w:r w:rsidRPr="003C0FE3">
        <w:rPr>
          <w:rFonts w:asciiTheme="minorHAnsi" w:hAnsiTheme="minorHAnsi"/>
          <w:sz w:val="26"/>
          <w:szCs w:val="26"/>
        </w:rPr>
        <w:t>/</w:t>
      </w:r>
      <w:r w:rsidRPr="003C0FE3">
        <w:rPr>
          <w:rFonts w:asciiTheme="minorHAnsi" w:hAnsiTheme="minorHAnsi"/>
          <w:sz w:val="26"/>
          <w:szCs w:val="26"/>
        </w:rPr>
        <w:t>Win10</w:t>
      </w:r>
    </w:p>
    <w:p w:rsidR="00000000" w:rsidRPr="003C0FE3" w:rsidRDefault="006D4EBA">
      <w:pPr>
        <w:rPr>
          <w:rFonts w:asciiTheme="minorHAnsi" w:hAnsiTheme="minorHAnsi"/>
          <w:sz w:val="26"/>
          <w:szCs w:val="26"/>
        </w:rPr>
      </w:pPr>
      <w:r w:rsidRPr="003C0FE3">
        <w:rPr>
          <w:rFonts w:asciiTheme="minorHAnsi" w:hAnsiTheme="minorHAnsi"/>
          <w:sz w:val="26"/>
          <w:szCs w:val="26"/>
        </w:rPr>
        <w:t>.</w:t>
      </w:r>
    </w:p>
    <w:p w:rsidR="00000000" w:rsidRPr="003C0FE3" w:rsidRDefault="006D4EBA">
      <w:pPr>
        <w:rPr>
          <w:rStyle w:val="Strong"/>
          <w:rFonts w:asciiTheme="minorHAnsi" w:eastAsia="SimSun" w:hAnsiTheme="minorHAnsi" w:cs="SimSun"/>
          <w:sz w:val="26"/>
          <w:szCs w:val="26"/>
        </w:rPr>
      </w:pPr>
      <w:r w:rsidRPr="003C0FE3">
        <w:rPr>
          <w:rStyle w:val="Strong"/>
          <w:rFonts w:asciiTheme="minorHAnsi" w:eastAsia="SimSun" w:hAnsiTheme="minorHAnsi" w:cs="SimSun"/>
          <w:sz w:val="26"/>
          <w:szCs w:val="26"/>
        </w:rPr>
        <w:t>Software Details &amp; Specification</w:t>
      </w:r>
      <w:r w:rsidRPr="003C0FE3">
        <w:rPr>
          <w:rStyle w:val="Strong"/>
          <w:rFonts w:asciiTheme="minorHAnsi" w:eastAsia="SimSun" w:hAnsiTheme="minorHAnsi" w:cs="SimSun"/>
          <w:sz w:val="26"/>
          <w:szCs w:val="26"/>
        </w:rPr>
        <w:t xml:space="preserve"> -</w:t>
      </w:r>
    </w:p>
    <w:p w:rsidR="00000000" w:rsidRPr="003C0FE3" w:rsidRDefault="006D4EBA">
      <w:pPr>
        <w:rPr>
          <w:rFonts w:asciiTheme="minorHAnsi" w:hAnsiTheme="minorHAnsi" w:cs="Tahoma"/>
          <w:sz w:val="26"/>
          <w:szCs w:val="26"/>
          <w:lang/>
        </w:rPr>
      </w:pPr>
    </w:p>
    <w:p w:rsidR="00000000" w:rsidRPr="003C0FE3" w:rsidRDefault="00C6118C">
      <w:pPr>
        <w:pStyle w:val="BodyText"/>
        <w:rPr>
          <w:rFonts w:asciiTheme="minorHAnsi" w:hAnsiTheme="minorHAnsi" w:cs="Tahoma"/>
          <w:sz w:val="26"/>
          <w:szCs w:val="26"/>
          <w:lang/>
        </w:rPr>
      </w:pPr>
      <w:r>
        <w:rPr>
          <w:rFonts w:asciiTheme="minorHAnsi" w:hAnsiTheme="minorHAnsi" w:cs="Tahoma"/>
          <w:b/>
          <w:bCs/>
          <w:sz w:val="26"/>
          <w:szCs w:val="26"/>
          <w:lang/>
        </w:rPr>
        <w:t>Supported OS</w:t>
      </w:r>
      <w:r w:rsidR="006D4EBA" w:rsidRPr="003C0FE3">
        <w:rPr>
          <w:rFonts w:asciiTheme="minorHAnsi" w:hAnsiTheme="minorHAnsi" w:cs="Tahoma"/>
          <w:b/>
          <w:bCs/>
          <w:sz w:val="26"/>
          <w:szCs w:val="26"/>
          <w:lang/>
        </w:rPr>
        <w:t xml:space="preserve">:  </w:t>
      </w:r>
      <w:r w:rsidR="006D4EBA" w:rsidRPr="003C0FE3">
        <w:rPr>
          <w:rFonts w:asciiTheme="minorHAnsi" w:hAnsiTheme="minorHAnsi" w:cs="Tahoma"/>
          <w:sz w:val="26"/>
          <w:szCs w:val="26"/>
          <w:lang/>
        </w:rPr>
        <w:t>Win2000,</w:t>
      </w:r>
      <w:r w:rsidR="00D770DE">
        <w:rPr>
          <w:rFonts w:asciiTheme="minorHAnsi" w:hAnsiTheme="minorHAnsi" w:cs="Tahoma"/>
          <w:sz w:val="26"/>
          <w:szCs w:val="26"/>
          <w:lang/>
        </w:rPr>
        <w:t xml:space="preserve"> </w:t>
      </w:r>
      <w:r w:rsidR="006D4EBA" w:rsidRPr="003C0FE3">
        <w:rPr>
          <w:rFonts w:asciiTheme="minorHAnsi" w:hAnsiTheme="minorHAnsi" w:cs="Tahoma"/>
          <w:sz w:val="26"/>
          <w:szCs w:val="26"/>
          <w:lang/>
        </w:rPr>
        <w:t>Win7 x32</w:t>
      </w:r>
      <w:r w:rsidR="006D4EBA" w:rsidRPr="003C0FE3">
        <w:rPr>
          <w:rFonts w:asciiTheme="minorHAnsi" w:hAnsiTheme="minorHAnsi" w:cs="Tahoma"/>
          <w:sz w:val="26"/>
          <w:szCs w:val="26"/>
          <w:lang/>
        </w:rPr>
        <w:t>,</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Win7 x64,</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Win98,</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Win</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Server,</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Win</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Vista,</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Win</w:t>
      </w:r>
      <w:r w:rsidR="00FA1272">
        <w:rPr>
          <w:rFonts w:asciiTheme="minorHAnsi" w:hAnsiTheme="minorHAnsi" w:cs="Tahoma"/>
          <w:sz w:val="26"/>
          <w:szCs w:val="26"/>
          <w:lang/>
        </w:rPr>
        <w:t xml:space="preserve"> </w:t>
      </w:r>
      <w:r w:rsidR="006D4EBA" w:rsidRPr="003C0FE3">
        <w:rPr>
          <w:rFonts w:asciiTheme="minorHAnsi" w:hAnsiTheme="minorHAnsi" w:cs="Tahoma"/>
          <w:sz w:val="26"/>
          <w:szCs w:val="26"/>
          <w:lang/>
        </w:rPr>
        <w:t>Vista x64,</w:t>
      </w:r>
      <w:r w:rsidR="009444B6">
        <w:rPr>
          <w:rFonts w:asciiTheme="minorHAnsi" w:hAnsiTheme="minorHAnsi" w:cs="Tahoma"/>
          <w:sz w:val="26"/>
          <w:szCs w:val="26"/>
          <w:lang/>
        </w:rPr>
        <w:t xml:space="preserve"> </w:t>
      </w:r>
      <w:r w:rsidR="006D4EBA" w:rsidRPr="003C0FE3">
        <w:rPr>
          <w:rFonts w:asciiTheme="minorHAnsi" w:hAnsiTheme="minorHAnsi" w:cs="Tahoma"/>
          <w:sz w:val="26"/>
          <w:szCs w:val="26"/>
          <w:lang/>
        </w:rPr>
        <w:t>Win</w:t>
      </w:r>
      <w:r w:rsidR="008B4C39">
        <w:rPr>
          <w:rFonts w:asciiTheme="minorHAnsi" w:hAnsiTheme="minorHAnsi" w:cs="Tahoma"/>
          <w:sz w:val="26"/>
          <w:szCs w:val="26"/>
          <w:lang/>
        </w:rPr>
        <w:t xml:space="preserve"> </w:t>
      </w:r>
      <w:r w:rsidR="006D4EBA" w:rsidRPr="003C0FE3">
        <w:rPr>
          <w:rFonts w:asciiTheme="minorHAnsi" w:hAnsiTheme="minorHAnsi" w:cs="Tahoma"/>
          <w:sz w:val="26"/>
          <w:szCs w:val="26"/>
          <w:lang/>
        </w:rPr>
        <w:t>XP,</w:t>
      </w:r>
      <w:r w:rsidR="00744AA8">
        <w:rPr>
          <w:rFonts w:asciiTheme="minorHAnsi" w:hAnsiTheme="minorHAnsi" w:cs="Tahoma"/>
          <w:sz w:val="26"/>
          <w:szCs w:val="26"/>
          <w:lang/>
        </w:rPr>
        <w:t xml:space="preserve"> </w:t>
      </w:r>
      <w:r w:rsidR="006D4EBA" w:rsidRPr="003C0FE3">
        <w:rPr>
          <w:rFonts w:asciiTheme="minorHAnsi" w:hAnsiTheme="minorHAnsi" w:cs="Tahoma"/>
          <w:sz w:val="26"/>
          <w:szCs w:val="26"/>
          <w:lang/>
        </w:rPr>
        <w:t>Win8,</w:t>
      </w:r>
      <w:r w:rsidR="00271A9D">
        <w:rPr>
          <w:rFonts w:asciiTheme="minorHAnsi" w:hAnsiTheme="minorHAnsi" w:cs="Tahoma"/>
          <w:sz w:val="26"/>
          <w:szCs w:val="26"/>
          <w:lang/>
        </w:rPr>
        <w:t xml:space="preserve"> </w:t>
      </w:r>
      <w:r w:rsidR="006D4EBA" w:rsidRPr="003C0FE3">
        <w:rPr>
          <w:rFonts w:asciiTheme="minorHAnsi" w:hAnsiTheme="minorHAnsi" w:cs="Tahoma"/>
          <w:sz w:val="26"/>
          <w:szCs w:val="26"/>
          <w:lang/>
        </w:rPr>
        <w:t>Win</w:t>
      </w:r>
      <w:r w:rsidR="004F27CE">
        <w:rPr>
          <w:rFonts w:asciiTheme="minorHAnsi" w:hAnsiTheme="minorHAnsi" w:cs="Tahoma"/>
          <w:sz w:val="26"/>
          <w:szCs w:val="26"/>
          <w:lang/>
        </w:rPr>
        <w:t xml:space="preserve"> </w:t>
      </w:r>
      <w:r w:rsidR="006D4EBA" w:rsidRPr="003C0FE3">
        <w:rPr>
          <w:rFonts w:asciiTheme="minorHAnsi" w:hAnsiTheme="minorHAnsi" w:cs="Tahoma"/>
          <w:sz w:val="26"/>
          <w:szCs w:val="26"/>
          <w:lang/>
        </w:rPr>
        <w:t>8.1,</w:t>
      </w:r>
      <w:r w:rsidR="004F27CE">
        <w:rPr>
          <w:rFonts w:asciiTheme="minorHAnsi" w:hAnsiTheme="minorHAnsi" w:cs="Tahoma"/>
          <w:sz w:val="26"/>
          <w:szCs w:val="26"/>
          <w:lang/>
        </w:rPr>
        <w:t xml:space="preserve"> </w:t>
      </w:r>
      <w:bookmarkStart w:id="0" w:name="_GoBack"/>
      <w:bookmarkEnd w:id="0"/>
      <w:r w:rsidR="006D4EBA" w:rsidRPr="003C0FE3">
        <w:rPr>
          <w:rFonts w:asciiTheme="minorHAnsi" w:hAnsiTheme="minorHAnsi" w:cs="Tahoma"/>
          <w:sz w:val="26"/>
          <w:szCs w:val="26"/>
          <w:lang/>
        </w:rPr>
        <w:t>Win10</w:t>
      </w:r>
    </w:p>
    <w:p w:rsidR="00000000" w:rsidRPr="003C0FE3" w:rsidRDefault="006D4EBA">
      <w:pPr>
        <w:pStyle w:val="BodyText"/>
        <w:rPr>
          <w:rFonts w:asciiTheme="minorHAnsi" w:hAnsiTheme="minorHAnsi" w:cs="Tahoma"/>
          <w:sz w:val="26"/>
          <w:szCs w:val="26"/>
          <w:lang/>
        </w:rPr>
      </w:pPr>
      <w:r w:rsidRPr="003C0FE3">
        <w:rPr>
          <w:rFonts w:asciiTheme="minorHAnsi" w:hAnsiTheme="minorHAnsi" w:cs="Tahoma"/>
          <w:sz w:val="26"/>
          <w:szCs w:val="26"/>
          <w:lang/>
        </w:rPr>
        <w:br/>
      </w:r>
      <w:r w:rsidRPr="003C0FE3">
        <w:rPr>
          <w:rFonts w:asciiTheme="minorHAnsi" w:hAnsiTheme="minorHAnsi" w:cs="Tahoma"/>
          <w:b/>
          <w:bCs/>
          <w:sz w:val="26"/>
          <w:szCs w:val="26"/>
          <w:lang/>
        </w:rPr>
        <w:t xml:space="preserve">MS Outlook: </w:t>
      </w:r>
      <w:r w:rsidRPr="003C0FE3">
        <w:rPr>
          <w:rFonts w:asciiTheme="minorHAnsi" w:hAnsiTheme="minorHAnsi" w:cs="Tahoma"/>
          <w:sz w:val="26"/>
          <w:szCs w:val="26"/>
          <w:lang/>
        </w:rPr>
        <w:t>2016, 2013, 2010, 2007, 2003</w:t>
      </w:r>
    </w:p>
    <w:p w:rsidR="00000000" w:rsidRPr="003C0FE3" w:rsidRDefault="006D4EBA">
      <w:pPr>
        <w:pStyle w:val="BodyText"/>
        <w:rPr>
          <w:rFonts w:asciiTheme="minorHAnsi" w:hAnsiTheme="minorHAnsi" w:cs="Tahoma"/>
          <w:sz w:val="26"/>
          <w:szCs w:val="26"/>
          <w:lang/>
        </w:rPr>
      </w:pPr>
      <w:r w:rsidRPr="003C0FE3">
        <w:rPr>
          <w:rFonts w:asciiTheme="minorHAnsi" w:hAnsiTheme="minorHAnsi" w:cs="Tahoma"/>
          <w:b/>
          <w:bCs/>
          <w:sz w:val="26"/>
          <w:szCs w:val="26"/>
          <w:lang/>
        </w:rPr>
        <w:t xml:space="preserve">Version Supports: </w:t>
      </w:r>
      <w:r w:rsidRPr="003C0FE3">
        <w:rPr>
          <w:rFonts w:asciiTheme="minorHAnsi" w:hAnsiTheme="minorHAnsi" w:cs="Tahoma"/>
          <w:sz w:val="26"/>
          <w:szCs w:val="26"/>
          <w:lang/>
        </w:rPr>
        <w:t xml:space="preserve">Exchange 2016, 2013, </w:t>
      </w:r>
      <w:r w:rsidRPr="003C0FE3">
        <w:rPr>
          <w:rFonts w:asciiTheme="minorHAnsi" w:hAnsiTheme="minorHAnsi" w:cs="Tahoma"/>
          <w:sz w:val="26"/>
          <w:szCs w:val="26"/>
          <w:lang/>
        </w:rPr>
        <w:t>2010, 2007, 2003, 2000, and 5.5</w:t>
      </w:r>
      <w:r w:rsidRPr="003C0FE3">
        <w:rPr>
          <w:rFonts w:asciiTheme="minorHAnsi" w:hAnsiTheme="minorHAnsi" w:cs="Tahoma"/>
          <w:sz w:val="26"/>
          <w:szCs w:val="26"/>
          <w:lang/>
        </w:rPr>
        <w:br/>
      </w:r>
      <w:r w:rsidRPr="003C0FE3">
        <w:rPr>
          <w:rFonts w:asciiTheme="minorHAnsi" w:hAnsiTheme="minorHAnsi" w:cs="Tahoma"/>
          <w:b/>
          <w:bCs/>
          <w:sz w:val="26"/>
          <w:szCs w:val="26"/>
          <w:lang/>
        </w:rPr>
        <w:t xml:space="preserve">Memory: </w:t>
      </w:r>
      <w:r w:rsidRPr="003C0FE3">
        <w:rPr>
          <w:rFonts w:asciiTheme="minorHAnsi" w:hAnsiTheme="minorHAnsi" w:cs="Tahoma"/>
          <w:sz w:val="26"/>
          <w:szCs w:val="26"/>
          <w:lang/>
        </w:rPr>
        <w:t>Minimum 1 GB</w:t>
      </w:r>
      <w:r w:rsidRPr="003C0FE3">
        <w:rPr>
          <w:rFonts w:asciiTheme="minorHAnsi" w:hAnsiTheme="minorHAnsi" w:cs="Tahoma"/>
          <w:sz w:val="26"/>
          <w:szCs w:val="26"/>
          <w:lang/>
        </w:rPr>
        <w:br/>
      </w:r>
      <w:r w:rsidRPr="003C0FE3">
        <w:rPr>
          <w:rFonts w:asciiTheme="minorHAnsi" w:hAnsiTheme="minorHAnsi" w:cs="Tahoma"/>
          <w:b/>
          <w:bCs/>
          <w:sz w:val="26"/>
          <w:szCs w:val="26"/>
          <w:lang/>
        </w:rPr>
        <w:t xml:space="preserve">Hard Disk: </w:t>
      </w:r>
      <w:r w:rsidRPr="003C0FE3">
        <w:rPr>
          <w:rFonts w:asciiTheme="minorHAnsi" w:hAnsiTheme="minorHAnsi" w:cs="Tahoma"/>
          <w:sz w:val="26"/>
          <w:szCs w:val="26"/>
          <w:lang/>
        </w:rPr>
        <w:t>100</w:t>
      </w:r>
      <w:r w:rsidRPr="003C0FE3">
        <w:rPr>
          <w:rFonts w:asciiTheme="minorHAnsi" w:hAnsiTheme="minorHAnsi" w:cs="Tahoma"/>
          <w:sz w:val="26"/>
          <w:szCs w:val="26"/>
          <w:lang/>
        </w:rPr>
        <w:t xml:space="preserve"> MB of Free Space</w:t>
      </w:r>
    </w:p>
    <w:p w:rsidR="00000000" w:rsidRPr="003C0FE3" w:rsidRDefault="006D4EBA">
      <w:pPr>
        <w:pStyle w:val="BodyText"/>
        <w:rPr>
          <w:rFonts w:asciiTheme="minorHAnsi" w:hAnsiTheme="minorHAnsi" w:cs="Tahoma"/>
          <w:sz w:val="26"/>
          <w:szCs w:val="26"/>
          <w:lang/>
        </w:rPr>
      </w:pPr>
      <w:r w:rsidRPr="003C0FE3">
        <w:rPr>
          <w:rFonts w:asciiTheme="minorHAnsi" w:hAnsiTheme="minorHAnsi" w:cs="Tahoma"/>
          <w:b/>
          <w:bCs/>
          <w:sz w:val="26"/>
          <w:szCs w:val="26"/>
          <w:lang/>
        </w:rPr>
        <w:t xml:space="preserve">Processor: </w:t>
      </w:r>
      <w:r w:rsidRPr="003C0FE3">
        <w:rPr>
          <w:rFonts w:asciiTheme="minorHAnsi" w:hAnsiTheme="minorHAnsi" w:cs="Tahoma"/>
          <w:sz w:val="26"/>
          <w:szCs w:val="26"/>
          <w:lang/>
        </w:rPr>
        <w:t>Pentium Class</w:t>
      </w:r>
    </w:p>
    <w:p w:rsidR="00000000" w:rsidRPr="003C0FE3" w:rsidRDefault="006D4EBA">
      <w:pPr>
        <w:pStyle w:val="BodyText"/>
        <w:rPr>
          <w:rFonts w:asciiTheme="minorHAnsi" w:hAnsiTheme="minorHAnsi"/>
          <w:b/>
          <w:bCs/>
          <w:sz w:val="26"/>
          <w:szCs w:val="26"/>
        </w:rPr>
      </w:pPr>
      <w:r w:rsidRPr="003C0FE3">
        <w:rPr>
          <w:rFonts w:asciiTheme="minorHAnsi" w:hAnsiTheme="minorHAnsi"/>
          <w:b/>
          <w:bCs/>
          <w:sz w:val="26"/>
          <w:szCs w:val="26"/>
        </w:rPr>
        <w:t>Keywords</w:t>
      </w:r>
    </w:p>
    <w:p w:rsidR="00000000" w:rsidRPr="003C0FE3" w:rsidRDefault="006D4EBA">
      <w:pPr>
        <w:pStyle w:val="BodyText"/>
        <w:rPr>
          <w:rFonts w:asciiTheme="minorHAnsi" w:hAnsiTheme="minorHAnsi"/>
          <w:sz w:val="26"/>
          <w:szCs w:val="26"/>
        </w:rPr>
      </w:pPr>
      <w:r w:rsidRPr="003C0FE3">
        <w:rPr>
          <w:rFonts w:asciiTheme="minorHAnsi" w:hAnsiTheme="minorHAnsi"/>
          <w:sz w:val="26"/>
          <w:szCs w:val="26"/>
        </w:rPr>
        <w:t>exchange server data recovery, exchange server database recovery, edb repair, edb recovery, edb recovery tool, recover edb file, exchange</w:t>
      </w:r>
      <w:r w:rsidRPr="003C0FE3">
        <w:rPr>
          <w:rFonts w:asciiTheme="minorHAnsi" w:hAnsiTheme="minorHAnsi"/>
          <w:sz w:val="26"/>
          <w:szCs w:val="26"/>
        </w:rPr>
        <w:t xml:space="preserve"> recovery, edb to pst, edb to pst converter, convert edb to pst, edb2pst</w:t>
      </w:r>
    </w:p>
    <w:p w:rsidR="00000000" w:rsidRPr="003C0FE3" w:rsidRDefault="006D4EBA">
      <w:pPr>
        <w:pStyle w:val="BodyText"/>
        <w:rPr>
          <w:rFonts w:asciiTheme="minorHAnsi" w:hAnsiTheme="minorHAnsi"/>
          <w:b/>
          <w:bCs/>
          <w:sz w:val="26"/>
          <w:szCs w:val="26"/>
        </w:rPr>
      </w:pPr>
    </w:p>
    <w:p w:rsidR="006D4EBA" w:rsidRPr="003C0FE3" w:rsidRDefault="006D4EBA">
      <w:pPr>
        <w:pStyle w:val="BodyText"/>
        <w:rPr>
          <w:rFonts w:asciiTheme="minorHAnsi" w:hAnsiTheme="minorHAnsi"/>
          <w:sz w:val="26"/>
          <w:szCs w:val="26"/>
        </w:rPr>
      </w:pPr>
      <w:r w:rsidRPr="003C0FE3">
        <w:rPr>
          <w:rStyle w:val="Strong"/>
          <w:rFonts w:asciiTheme="minorHAnsi" w:hAnsiTheme="minorHAnsi"/>
          <w:sz w:val="26"/>
          <w:szCs w:val="26"/>
        </w:rPr>
        <w:t>Language:</w:t>
      </w:r>
      <w:r w:rsidRPr="003C0FE3">
        <w:rPr>
          <w:rFonts w:asciiTheme="minorHAnsi" w:hAnsiTheme="minorHAnsi"/>
          <w:sz w:val="26"/>
          <w:szCs w:val="26"/>
        </w:rPr>
        <w:t xml:space="preserve"> English</w:t>
      </w:r>
    </w:p>
    <w:sectPr w:rsidR="006D4EBA" w:rsidRPr="003C0FE3">
      <w:footnotePr>
        <w:pos w:val="beneathText"/>
      </w:footnotePr>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BF048"/>
    <w:multiLevelType w:val="singleLevel"/>
    <w:tmpl w:val="5A1BF048"/>
    <w:lvl w:ilvl="0">
      <w:start w:val="1"/>
      <w:numFmt w:val="bullet"/>
      <w:lvlText w:val=""/>
      <w:lvlJc w:val="left"/>
      <w:pPr>
        <w:tabs>
          <w:tab w:val="num"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oNotUseMarginsForDrawingGridOrigin/>
  <w:drawingGridHorizontalOrigin w:val="0"/>
  <w:drawingGridVerticalOrigin w:val="0"/>
  <w:noPunctuationKerning/>
  <w:characterSpacingControl w:val="doNotCompress"/>
  <w:doNotValidateAgainstSchema/>
  <w:doNotDemarcateInvalidXml/>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2DC4"/>
    <w:rsid w:val="000D2B9E"/>
    <w:rsid w:val="0016439A"/>
    <w:rsid w:val="00241C79"/>
    <w:rsid w:val="00271A9D"/>
    <w:rsid w:val="003C0FE3"/>
    <w:rsid w:val="004F27CE"/>
    <w:rsid w:val="006D4EBA"/>
    <w:rsid w:val="00744AA8"/>
    <w:rsid w:val="007F6437"/>
    <w:rsid w:val="008B4C39"/>
    <w:rsid w:val="00936316"/>
    <w:rsid w:val="009444B6"/>
    <w:rsid w:val="00C6118C"/>
    <w:rsid w:val="00D50D9C"/>
    <w:rsid w:val="00D770DE"/>
    <w:rsid w:val="00F36802"/>
    <w:rsid w:val="00F72ADC"/>
    <w:rsid w:val="00FA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9586FE7"/>
  <w15:chartTrackingRefBased/>
  <w15:docId w15:val="{5DE38CB3-9CEC-487D-944E-1E97F9F8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uiPriority="6"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7"/>
    <w:lsdException w:name="Title" w:qFormat="1"/>
    <w:lsdException w:name="Default Paragraph Font" w:uiPriority="7"/>
    <w:lsdException w:name="Body Text" w:uiPriority="7"/>
    <w:lsdException w:name="Subtitle" w:qFormat="1"/>
    <w:lsdException w:name="Strong" w:uiPriority="7"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pPr>
      <w:widowControl w:val="0"/>
      <w:suppressAutoHyphens/>
    </w:pPr>
    <w:rPr>
      <w:rFonts w:eastAsia="Lucida Sans Unicode"/>
      <w:kern w:val="1"/>
      <w:sz w:val="24"/>
      <w:szCs w:val="24"/>
      <w:lang/>
    </w:rPr>
  </w:style>
  <w:style w:type="character" w:default="1" w:styleId="DefaultParagraphFont">
    <w:name w:val="Default Paragraph Font"/>
    <w:uiPriority w:val="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7"/>
    <w:qFormat/>
    <w:rPr>
      <w:b/>
      <w:bCs/>
    </w:rPr>
  </w:style>
  <w:style w:type="paragraph" w:customStyle="1" w:styleId="Heading">
    <w:name w:val="Heading"/>
    <w:basedOn w:val="Normal"/>
    <w:next w:val="BodyText"/>
    <w:uiPriority w:val="6"/>
    <w:pPr>
      <w:keepNext/>
      <w:spacing w:before="240" w:after="120"/>
    </w:pPr>
    <w:rPr>
      <w:rFonts w:ascii="Arial" w:hAnsi="Arial" w:cs="Tahoma"/>
      <w:sz w:val="28"/>
      <w:szCs w:val="28"/>
    </w:rPr>
  </w:style>
  <w:style w:type="paragraph" w:customStyle="1" w:styleId="Caption1">
    <w:name w:val="Caption1"/>
    <w:basedOn w:val="Normal"/>
    <w:uiPriority w:val="7"/>
    <w:pPr>
      <w:suppressLineNumbers/>
      <w:spacing w:before="120" w:after="120"/>
    </w:pPr>
    <w:rPr>
      <w:rFonts w:cs="Tahoma"/>
      <w:i/>
      <w:iCs/>
    </w:rPr>
  </w:style>
  <w:style w:type="paragraph" w:customStyle="1" w:styleId="Index">
    <w:name w:val="Index"/>
    <w:basedOn w:val="Normal"/>
    <w:uiPriority w:val="6"/>
    <w:pPr>
      <w:suppressLineNumbers/>
    </w:pPr>
    <w:rPr>
      <w:rFonts w:cs="Tahoma"/>
    </w:rPr>
  </w:style>
  <w:style w:type="paragraph" w:styleId="List">
    <w:name w:val="List"/>
    <w:basedOn w:val="BodyText"/>
    <w:uiPriority w:val="7"/>
    <w:rPr>
      <w:rFonts w:cs="Tahoma"/>
    </w:rPr>
  </w:style>
  <w:style w:type="paragraph" w:styleId="BodyText">
    <w:name w:val="Body Text"/>
    <w:basedOn w:val="Normal"/>
    <w:uiPriority w:val="7"/>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665</Words>
  <Characters>3795</Characters>
  <Application>Microsoft Office Word</Application>
  <DocSecurity>0</DocSecurity>
  <PresentationFormat/>
  <Lines>31</Lines>
  <Paragraphs>8</Paragraphs>
  <Slides>0</Slides>
  <Notes>0</Notes>
  <HiddenSlides>0</HiddenSlides>
  <MMClips>0</MMClips>
  <ScaleCrop>false</ScaleCrop>
  <Manager/>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Exchange Server Data Recovery</dc:title>
  <dc:subject/>
  <dc:creator>ashishs</dc:creator>
  <cp:keywords/>
  <dc:description/>
  <cp:lastModifiedBy>Aftab  Alam</cp:lastModifiedBy>
  <cp:revision>21</cp:revision>
  <dcterms:created xsi:type="dcterms:W3CDTF">2017-12-01T11:19:00Z</dcterms:created>
  <dcterms:modified xsi:type="dcterms:W3CDTF">2017-12-01T11:24:00Z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